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2D" w:rsidRDefault="001A5D2D" w:rsidP="001A5D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5D2D" w:rsidRDefault="001A5D2D" w:rsidP="001A5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СТЕПНОВСКОГО СЕЛЬСКОГО ПОСЕЛЕНИЯ </w:t>
      </w:r>
      <w:r>
        <w:rPr>
          <w:sz w:val="28"/>
          <w:szCs w:val="28"/>
        </w:rPr>
        <w:br/>
        <w:t>ЛЕНИНСКОГО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1A5D2D" w:rsidRDefault="001A5D2D" w:rsidP="001A5D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5D2D" w:rsidRDefault="001A5D2D" w:rsidP="001A5D2D">
      <w:pPr>
        <w:jc w:val="center"/>
        <w:rPr>
          <w:sz w:val="28"/>
          <w:szCs w:val="28"/>
        </w:rPr>
      </w:pPr>
    </w:p>
    <w:p w:rsidR="001A5D2D" w:rsidRDefault="001A5D2D" w:rsidP="001A5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A5D2D" w:rsidRDefault="001A5D2D" w:rsidP="001A5D2D">
      <w:pPr>
        <w:jc w:val="center"/>
        <w:rPr>
          <w:sz w:val="28"/>
          <w:szCs w:val="28"/>
        </w:rPr>
      </w:pPr>
    </w:p>
    <w:p w:rsidR="001A5D2D" w:rsidRDefault="001A5D2D" w:rsidP="001A5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18.09.2018 г.                                                                                     №  35 -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1A5D2D" w:rsidRDefault="001A5D2D" w:rsidP="001A5D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D2D" w:rsidRDefault="001A5D2D" w:rsidP="001A5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по развитию МФХ в Степновском сельском поселении</w:t>
      </w:r>
    </w:p>
    <w:p w:rsidR="001A5D2D" w:rsidRDefault="001A5D2D" w:rsidP="001A5D2D">
      <w:pPr>
        <w:rPr>
          <w:b/>
          <w:sz w:val="28"/>
          <w:szCs w:val="28"/>
        </w:rPr>
      </w:pPr>
    </w:p>
    <w:p w:rsidR="001A5D2D" w:rsidRDefault="001A5D2D" w:rsidP="001A5D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A5D2D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п. 8 Перечня поручений заместителя Губернатора Волгоградской области – председателя комитета сельского хозяйства Волгоградской области. В целях комплексного развития сельских территорий на основе развития малых форм хозяйствования и сельскохозяйственной кооперации:</w:t>
      </w:r>
    </w:p>
    <w:p w:rsidR="001A5D2D" w:rsidRDefault="001A5D2D" w:rsidP="001A5D2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ответственного по развитию МФХ – Ведущего специалиста Петрову Наталью Анатольевну.</w:t>
      </w:r>
    </w:p>
    <w:p w:rsidR="001A5D2D" w:rsidRDefault="001A5D2D" w:rsidP="001A5D2D">
      <w:pPr>
        <w:numPr>
          <w:ilvl w:val="1"/>
          <w:numId w:val="1"/>
        </w:numPr>
        <w:rPr>
          <w:sz w:val="28"/>
          <w:szCs w:val="28"/>
        </w:rPr>
      </w:pPr>
      <w:r w:rsidRPr="005871D5">
        <w:rPr>
          <w:sz w:val="28"/>
          <w:szCs w:val="28"/>
        </w:rPr>
        <w:t xml:space="preserve"> Считать утратившими силу распоряжения администрации Степновского сельского поселения   </w:t>
      </w:r>
      <w:r>
        <w:rPr>
          <w:sz w:val="28"/>
          <w:szCs w:val="28"/>
        </w:rPr>
        <w:t>№ 3-р от 09.01.2013 г. « О  назначении ответственного по развитию МФХ».</w:t>
      </w:r>
    </w:p>
    <w:p w:rsidR="001A5D2D" w:rsidRPr="005871D5" w:rsidRDefault="001A5D2D" w:rsidP="001A5D2D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5871D5">
        <w:rPr>
          <w:sz w:val="28"/>
          <w:szCs w:val="28"/>
        </w:rPr>
        <w:t>Контроль за</w:t>
      </w:r>
      <w:proofErr w:type="gramEnd"/>
      <w:r w:rsidRPr="005871D5">
        <w:rPr>
          <w:sz w:val="28"/>
          <w:szCs w:val="28"/>
        </w:rPr>
        <w:t xml:space="preserve"> исполнением данного распоряжения оставляю за собой.</w:t>
      </w:r>
    </w:p>
    <w:p w:rsidR="001A5D2D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rPr>
          <w:sz w:val="28"/>
          <w:szCs w:val="28"/>
        </w:rPr>
      </w:pPr>
      <w:r>
        <w:rPr>
          <w:sz w:val="28"/>
          <w:szCs w:val="28"/>
        </w:rPr>
        <w:t xml:space="preserve"> Глава Степновского сельского поселения                                 Н.В.Корнеева</w:t>
      </w:r>
    </w:p>
    <w:p w:rsidR="001A5D2D" w:rsidRDefault="001A5D2D" w:rsidP="001A5D2D">
      <w:pPr>
        <w:rPr>
          <w:sz w:val="72"/>
          <w:szCs w:val="72"/>
        </w:rPr>
      </w:pPr>
    </w:p>
    <w:p w:rsidR="001A5D2D" w:rsidRDefault="001A5D2D" w:rsidP="001A5D2D">
      <w:pPr>
        <w:rPr>
          <w:sz w:val="72"/>
          <w:szCs w:val="72"/>
        </w:rPr>
      </w:pPr>
    </w:p>
    <w:p w:rsidR="001A5D2D" w:rsidRPr="005871D5" w:rsidRDefault="001A5D2D" w:rsidP="001A5D2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871D5">
        <w:rPr>
          <w:sz w:val="28"/>
          <w:szCs w:val="28"/>
        </w:rPr>
        <w:t xml:space="preserve"> распоряжением ознакомлена</w:t>
      </w:r>
      <w:r>
        <w:rPr>
          <w:sz w:val="28"/>
          <w:szCs w:val="28"/>
        </w:rPr>
        <w:t xml:space="preserve">                        Н.А.Петрова</w:t>
      </w:r>
    </w:p>
    <w:p w:rsidR="001A5D2D" w:rsidRPr="005871D5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rPr>
          <w:sz w:val="72"/>
          <w:szCs w:val="72"/>
        </w:rPr>
      </w:pPr>
    </w:p>
    <w:p w:rsidR="001A5D2D" w:rsidRDefault="001A5D2D" w:rsidP="001A5D2D">
      <w:pPr>
        <w:rPr>
          <w:sz w:val="72"/>
          <w:szCs w:val="72"/>
        </w:rPr>
      </w:pPr>
    </w:p>
    <w:p w:rsidR="001A5D2D" w:rsidRDefault="001A5D2D" w:rsidP="001A5D2D">
      <w:pPr>
        <w:rPr>
          <w:sz w:val="72"/>
          <w:szCs w:val="72"/>
        </w:rPr>
      </w:pPr>
    </w:p>
    <w:p w:rsidR="001A5D2D" w:rsidRDefault="001A5D2D" w:rsidP="001A5D2D">
      <w:pPr>
        <w:rPr>
          <w:sz w:val="72"/>
          <w:szCs w:val="72"/>
        </w:rPr>
      </w:pPr>
    </w:p>
    <w:p w:rsidR="001A5D2D" w:rsidRDefault="001A5D2D" w:rsidP="001A5D2D">
      <w:pPr>
        <w:rPr>
          <w:sz w:val="28"/>
          <w:szCs w:val="28"/>
        </w:rPr>
      </w:pPr>
    </w:p>
    <w:p w:rsidR="001A5D2D" w:rsidRDefault="001A5D2D" w:rsidP="001A5D2D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1A5D2D" w:rsidRDefault="001A5D2D" w:rsidP="001A5D2D">
      <w:pPr>
        <w:rPr>
          <w:sz w:val="72"/>
          <w:szCs w:val="72"/>
        </w:rPr>
      </w:pPr>
    </w:p>
    <w:p w:rsidR="001A5D2D" w:rsidRPr="000C13BF" w:rsidRDefault="001A5D2D" w:rsidP="001A5D2D">
      <w:pPr>
        <w:tabs>
          <w:tab w:val="left" w:pos="2880"/>
          <w:tab w:val="left" w:pos="7320"/>
        </w:tabs>
        <w:rPr>
          <w:sz w:val="28"/>
          <w:szCs w:val="28"/>
        </w:rPr>
      </w:pPr>
    </w:p>
    <w:p w:rsidR="00A224ED" w:rsidRDefault="00A224ED"/>
    <w:sectPr w:rsidR="00A224ED" w:rsidSect="00F925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6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D2D"/>
    <w:rsid w:val="001A5D2D"/>
    <w:rsid w:val="007D1E35"/>
    <w:rsid w:val="00A224ED"/>
    <w:rsid w:val="00D84B1E"/>
    <w:rsid w:val="00F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2018-11-02T06:09:00Z</dcterms:created>
  <dcterms:modified xsi:type="dcterms:W3CDTF">2018-11-02T06:11:00Z</dcterms:modified>
</cp:coreProperties>
</file>